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0DC" w:rsidRPr="00A5632D" w:rsidRDefault="00AE5388" w:rsidP="005A0D43">
      <w:pPr>
        <w:tabs>
          <w:tab w:val="left" w:pos="4962"/>
        </w:tabs>
        <w:spacing w:after="0"/>
        <w:jc w:val="center"/>
        <w:rPr>
          <w:rFonts w:ascii="Times New Roman" w:hAnsi="Times New Roman" w:cs="Times New Roman"/>
          <w:b/>
          <w:sz w:val="28"/>
          <w:szCs w:val="16"/>
        </w:rPr>
      </w:pPr>
      <w:r>
        <w:rPr>
          <w:rFonts w:ascii="Times New Roman" w:hAnsi="Times New Roman" w:cs="Times New Roman"/>
          <w:b/>
          <w:sz w:val="28"/>
          <w:szCs w:val="16"/>
        </w:rPr>
        <w:t xml:space="preserve">               </w:t>
      </w:r>
      <w:r w:rsidR="000927D9" w:rsidRPr="00A5632D">
        <w:rPr>
          <w:rFonts w:ascii="Times New Roman" w:hAnsi="Times New Roman" w:cs="Times New Roman"/>
          <w:b/>
          <w:sz w:val="28"/>
          <w:szCs w:val="16"/>
        </w:rPr>
        <w:t>Пояснювальна записка до</w:t>
      </w:r>
      <w:r w:rsidR="00997E31" w:rsidRPr="00A5632D">
        <w:rPr>
          <w:rFonts w:ascii="Times New Roman" w:hAnsi="Times New Roman" w:cs="Times New Roman"/>
          <w:b/>
          <w:sz w:val="28"/>
          <w:szCs w:val="16"/>
        </w:rPr>
        <w:t xml:space="preserve"> фінансового плану у новій редакції</w:t>
      </w:r>
      <w:r w:rsidR="000927D9" w:rsidRPr="00A5632D">
        <w:rPr>
          <w:rFonts w:ascii="Times New Roman" w:hAnsi="Times New Roman" w:cs="Times New Roman"/>
          <w:b/>
          <w:sz w:val="28"/>
          <w:szCs w:val="16"/>
        </w:rPr>
        <w:t xml:space="preserve"> на 2019 рік</w:t>
      </w:r>
    </w:p>
    <w:p w:rsidR="000927D9" w:rsidRPr="00A5632D" w:rsidRDefault="000927D9" w:rsidP="000C39D7">
      <w:pPr>
        <w:spacing w:after="0"/>
        <w:jc w:val="center"/>
        <w:rPr>
          <w:rFonts w:ascii="Times New Roman" w:hAnsi="Times New Roman" w:cs="Times New Roman"/>
          <w:b/>
          <w:sz w:val="28"/>
          <w:szCs w:val="16"/>
        </w:rPr>
      </w:pPr>
      <w:r w:rsidRPr="00A5632D">
        <w:rPr>
          <w:rFonts w:ascii="Times New Roman" w:hAnsi="Times New Roman" w:cs="Times New Roman"/>
          <w:b/>
          <w:sz w:val="28"/>
          <w:szCs w:val="16"/>
        </w:rPr>
        <w:t>Комунальне підприємство «Лубенська лікарня інтенсивного лікування» Лубенської міської ради</w:t>
      </w:r>
    </w:p>
    <w:p w:rsidR="00A5632D" w:rsidRPr="00997E31" w:rsidRDefault="00A5632D" w:rsidP="000C39D7">
      <w:pPr>
        <w:spacing w:after="0"/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0927D9" w:rsidRPr="00A5632D" w:rsidRDefault="000927D9" w:rsidP="00A5632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16"/>
        </w:rPr>
      </w:pPr>
      <w:r w:rsidRPr="00A5632D">
        <w:rPr>
          <w:rFonts w:ascii="Times New Roman" w:hAnsi="Times New Roman" w:cs="Times New Roman"/>
          <w:b/>
          <w:sz w:val="28"/>
          <w:szCs w:val="16"/>
        </w:rPr>
        <w:t>Формування фінансових результатів:</w:t>
      </w:r>
    </w:p>
    <w:p w:rsidR="00ED29B3" w:rsidRDefault="00ED29B3" w:rsidP="00ED29B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16"/>
        </w:rPr>
      </w:pPr>
      <w:r>
        <w:rPr>
          <w:rFonts w:ascii="Times New Roman" w:hAnsi="Times New Roman" w:cs="Times New Roman"/>
          <w:b/>
          <w:sz w:val="28"/>
          <w:szCs w:val="16"/>
        </w:rPr>
        <w:t>Доходи (з</w:t>
      </w:r>
      <w:r>
        <w:rPr>
          <w:rFonts w:ascii="Times New Roman" w:hAnsi="Times New Roman" w:cs="Times New Roman"/>
          <w:b/>
          <w:sz w:val="28"/>
          <w:szCs w:val="16"/>
        </w:rPr>
        <w:t>більшено</w:t>
      </w:r>
      <w:r>
        <w:rPr>
          <w:rFonts w:ascii="Times New Roman" w:hAnsi="Times New Roman" w:cs="Times New Roman"/>
          <w:b/>
          <w:sz w:val="28"/>
          <w:szCs w:val="16"/>
        </w:rPr>
        <w:t>):</w:t>
      </w:r>
    </w:p>
    <w:p w:rsidR="00ED29B3" w:rsidRPr="00ED29B3" w:rsidRDefault="00ED29B3" w:rsidP="00B67F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Ряд</w:t>
      </w:r>
      <w:r w:rsidRPr="00B67FD1">
        <w:rPr>
          <w:rFonts w:ascii="Times New Roman" w:hAnsi="Times New Roman" w:cs="Times New Roman"/>
          <w:sz w:val="28"/>
          <w:szCs w:val="16"/>
        </w:rPr>
        <w:t xml:space="preserve"> 1020 «Дохід з місцевого бюджету за програмою підтримки» - </w:t>
      </w:r>
      <w:r>
        <w:rPr>
          <w:rFonts w:ascii="Times New Roman" w:hAnsi="Times New Roman" w:cs="Times New Roman"/>
          <w:sz w:val="28"/>
          <w:szCs w:val="16"/>
        </w:rPr>
        <w:t xml:space="preserve"> </w:t>
      </w:r>
      <w:r>
        <w:rPr>
          <w:rFonts w:ascii="Times New Roman" w:hAnsi="Times New Roman" w:cs="Times New Roman"/>
          <w:sz w:val="28"/>
          <w:szCs w:val="16"/>
        </w:rPr>
        <w:t>30,00 тис. грн.</w:t>
      </w:r>
      <w:r>
        <w:rPr>
          <w:rFonts w:ascii="Times New Roman" w:hAnsi="Times New Roman" w:cs="Times New Roman"/>
          <w:sz w:val="28"/>
          <w:szCs w:val="16"/>
        </w:rPr>
        <w:t xml:space="preserve">    </w:t>
      </w:r>
    </w:p>
    <w:p w:rsidR="00B67FD1" w:rsidRDefault="00B67FD1" w:rsidP="00B67FD1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16"/>
        </w:rPr>
      </w:pPr>
      <w:r>
        <w:rPr>
          <w:rFonts w:ascii="Times New Roman" w:hAnsi="Times New Roman" w:cs="Times New Roman"/>
          <w:b/>
          <w:sz w:val="28"/>
          <w:szCs w:val="16"/>
        </w:rPr>
        <w:t>Доходи (зменшено):</w:t>
      </w:r>
    </w:p>
    <w:p w:rsidR="00B67FD1" w:rsidRPr="00B67FD1" w:rsidRDefault="00B67FD1" w:rsidP="00B67F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 w:rsidRPr="00B67FD1">
        <w:rPr>
          <w:rFonts w:ascii="Times New Roman" w:hAnsi="Times New Roman" w:cs="Times New Roman"/>
          <w:sz w:val="28"/>
          <w:szCs w:val="16"/>
        </w:rPr>
        <w:t xml:space="preserve">Ряд 1020 «Дохід з місцевого бюджету за програмою підтримки» - </w:t>
      </w:r>
      <w:r>
        <w:rPr>
          <w:rFonts w:ascii="Times New Roman" w:hAnsi="Times New Roman" w:cs="Times New Roman"/>
          <w:sz w:val="28"/>
          <w:szCs w:val="16"/>
        </w:rPr>
        <w:t xml:space="preserve">                       </w:t>
      </w:r>
      <w:r w:rsidR="00256A84">
        <w:rPr>
          <w:rFonts w:ascii="Times New Roman" w:hAnsi="Times New Roman" w:cs="Times New Roman"/>
          <w:sz w:val="28"/>
          <w:szCs w:val="16"/>
        </w:rPr>
        <w:t>224,99</w:t>
      </w:r>
      <w:r w:rsidRPr="00B67FD1">
        <w:rPr>
          <w:rFonts w:ascii="Times New Roman" w:hAnsi="Times New Roman" w:cs="Times New Roman"/>
          <w:sz w:val="28"/>
          <w:szCs w:val="16"/>
        </w:rPr>
        <w:t xml:space="preserve"> тис. грн.</w:t>
      </w:r>
    </w:p>
    <w:p w:rsidR="00B67FD1" w:rsidRDefault="00B67FD1" w:rsidP="00B67F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 w:rsidRPr="009B0A83">
        <w:rPr>
          <w:rFonts w:ascii="Times New Roman" w:hAnsi="Times New Roman" w:cs="Times New Roman"/>
          <w:b/>
          <w:sz w:val="28"/>
          <w:szCs w:val="16"/>
        </w:rPr>
        <w:t>Видатки (зменшені)</w:t>
      </w:r>
      <w:r>
        <w:rPr>
          <w:rFonts w:ascii="Times New Roman" w:hAnsi="Times New Roman" w:cs="Times New Roman"/>
          <w:b/>
          <w:sz w:val="28"/>
          <w:szCs w:val="16"/>
        </w:rPr>
        <w:t xml:space="preserve"> – </w:t>
      </w:r>
      <w:r w:rsidR="00256A84">
        <w:rPr>
          <w:rFonts w:ascii="Times New Roman" w:hAnsi="Times New Roman" w:cs="Times New Roman"/>
          <w:sz w:val="28"/>
          <w:szCs w:val="16"/>
        </w:rPr>
        <w:t>1 024,99</w:t>
      </w:r>
      <w:r>
        <w:rPr>
          <w:rFonts w:ascii="Times New Roman" w:hAnsi="Times New Roman" w:cs="Times New Roman"/>
          <w:sz w:val="28"/>
          <w:szCs w:val="16"/>
        </w:rPr>
        <w:t xml:space="preserve"> тис. грн., в тому числі:</w:t>
      </w:r>
    </w:p>
    <w:p w:rsidR="00256A84" w:rsidRDefault="00256A84" w:rsidP="00666C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Ряд   1121 «Оплата теплопостачання» - 124,73 тис. грн.</w:t>
      </w:r>
    </w:p>
    <w:p w:rsidR="00B67FD1" w:rsidRDefault="00B67FD1" w:rsidP="00666C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 xml:space="preserve">Ряд 1140 «Соціальне забезпечення» (Інші виплати населенню) – </w:t>
      </w:r>
      <w:r w:rsidR="00256A84">
        <w:rPr>
          <w:rFonts w:ascii="Times New Roman" w:hAnsi="Times New Roman" w:cs="Times New Roman"/>
          <w:sz w:val="28"/>
          <w:szCs w:val="16"/>
        </w:rPr>
        <w:t>100</w:t>
      </w:r>
      <w:r>
        <w:rPr>
          <w:rFonts w:ascii="Times New Roman" w:hAnsi="Times New Roman" w:cs="Times New Roman"/>
          <w:sz w:val="28"/>
          <w:szCs w:val="16"/>
        </w:rPr>
        <w:t>,</w:t>
      </w:r>
      <w:r w:rsidR="00256A84">
        <w:rPr>
          <w:rFonts w:ascii="Times New Roman" w:hAnsi="Times New Roman" w:cs="Times New Roman"/>
          <w:sz w:val="28"/>
          <w:szCs w:val="16"/>
        </w:rPr>
        <w:t xml:space="preserve">26        </w:t>
      </w:r>
      <w:r>
        <w:rPr>
          <w:rFonts w:ascii="Times New Roman" w:hAnsi="Times New Roman" w:cs="Times New Roman"/>
          <w:sz w:val="28"/>
          <w:szCs w:val="16"/>
        </w:rPr>
        <w:t xml:space="preserve"> тис. грн.</w:t>
      </w:r>
    </w:p>
    <w:p w:rsidR="00B67FD1" w:rsidRDefault="00B67FD1" w:rsidP="00666C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Ряд 1170 «Інші видатки» - 800,00 тис. грн;</w:t>
      </w:r>
    </w:p>
    <w:p w:rsidR="00B67FD1" w:rsidRPr="00B67FD1" w:rsidRDefault="00B67FD1" w:rsidP="00666C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Ряд 1171 «Придбання обладнання і предметів довгострокового користування» - 800,00 тис. грн.</w:t>
      </w:r>
    </w:p>
    <w:p w:rsidR="00997E31" w:rsidRPr="00C34625" w:rsidRDefault="00997E31" w:rsidP="00C346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 w:rsidRPr="009B0A83">
        <w:rPr>
          <w:rFonts w:ascii="Times New Roman" w:hAnsi="Times New Roman" w:cs="Times New Roman"/>
          <w:b/>
          <w:sz w:val="28"/>
          <w:szCs w:val="16"/>
        </w:rPr>
        <w:t>Видатки (</w:t>
      </w:r>
      <w:r w:rsidR="004252C7" w:rsidRPr="009B0A83">
        <w:rPr>
          <w:rFonts w:ascii="Times New Roman" w:hAnsi="Times New Roman" w:cs="Times New Roman"/>
          <w:b/>
          <w:sz w:val="28"/>
          <w:szCs w:val="16"/>
        </w:rPr>
        <w:t>з</w:t>
      </w:r>
      <w:r w:rsidR="00B67FD1">
        <w:rPr>
          <w:rFonts w:ascii="Times New Roman" w:hAnsi="Times New Roman" w:cs="Times New Roman"/>
          <w:b/>
          <w:sz w:val="28"/>
          <w:szCs w:val="16"/>
        </w:rPr>
        <w:t>більшені</w:t>
      </w:r>
      <w:r w:rsidR="00413A73" w:rsidRPr="009B0A83">
        <w:rPr>
          <w:rFonts w:ascii="Times New Roman" w:hAnsi="Times New Roman" w:cs="Times New Roman"/>
          <w:b/>
          <w:sz w:val="28"/>
          <w:szCs w:val="16"/>
        </w:rPr>
        <w:t>)</w:t>
      </w:r>
      <w:r w:rsidR="00413A73" w:rsidRPr="00C34625">
        <w:rPr>
          <w:rFonts w:ascii="Times New Roman" w:hAnsi="Times New Roman" w:cs="Times New Roman"/>
          <w:sz w:val="28"/>
          <w:szCs w:val="16"/>
        </w:rPr>
        <w:t xml:space="preserve"> –</w:t>
      </w:r>
      <w:r w:rsidR="009B0A83">
        <w:rPr>
          <w:rFonts w:ascii="Times New Roman" w:hAnsi="Times New Roman" w:cs="Times New Roman"/>
          <w:sz w:val="28"/>
          <w:szCs w:val="16"/>
        </w:rPr>
        <w:t xml:space="preserve"> </w:t>
      </w:r>
      <w:r w:rsidR="00B67FD1">
        <w:rPr>
          <w:rFonts w:ascii="Times New Roman" w:hAnsi="Times New Roman" w:cs="Times New Roman"/>
          <w:sz w:val="28"/>
          <w:szCs w:val="16"/>
        </w:rPr>
        <w:t>8</w:t>
      </w:r>
      <w:r w:rsidR="00ED29B3">
        <w:rPr>
          <w:rFonts w:ascii="Times New Roman" w:hAnsi="Times New Roman" w:cs="Times New Roman"/>
          <w:sz w:val="28"/>
          <w:szCs w:val="16"/>
        </w:rPr>
        <w:t>30</w:t>
      </w:r>
      <w:r w:rsidR="00B67FD1">
        <w:rPr>
          <w:rFonts w:ascii="Times New Roman" w:hAnsi="Times New Roman" w:cs="Times New Roman"/>
          <w:sz w:val="28"/>
          <w:szCs w:val="16"/>
        </w:rPr>
        <w:t>,00</w:t>
      </w:r>
      <w:r w:rsidR="00413A73" w:rsidRPr="00C34625">
        <w:rPr>
          <w:rFonts w:ascii="Times New Roman" w:hAnsi="Times New Roman" w:cs="Times New Roman"/>
          <w:sz w:val="28"/>
          <w:szCs w:val="16"/>
        </w:rPr>
        <w:t xml:space="preserve"> тис. грн., в тому числі:</w:t>
      </w:r>
    </w:p>
    <w:p w:rsidR="00413A73" w:rsidRPr="00A5632D" w:rsidRDefault="00413A73" w:rsidP="000C39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 w:rsidRPr="00A5632D">
        <w:rPr>
          <w:rFonts w:ascii="Times New Roman" w:hAnsi="Times New Roman" w:cs="Times New Roman"/>
          <w:sz w:val="28"/>
          <w:szCs w:val="16"/>
        </w:rPr>
        <w:t xml:space="preserve">Ряд 1070 «Предмети, матеріали, обладнання та інвентар» - </w:t>
      </w:r>
      <w:r w:rsidR="00F53891">
        <w:rPr>
          <w:rFonts w:ascii="Times New Roman" w:hAnsi="Times New Roman" w:cs="Times New Roman"/>
          <w:sz w:val="28"/>
          <w:szCs w:val="16"/>
        </w:rPr>
        <w:t>121,50</w:t>
      </w:r>
      <w:r w:rsidRPr="00A5632D">
        <w:rPr>
          <w:rFonts w:ascii="Times New Roman" w:hAnsi="Times New Roman" w:cs="Times New Roman"/>
          <w:sz w:val="28"/>
          <w:szCs w:val="16"/>
        </w:rPr>
        <w:t xml:space="preserve"> тис. грн.</w:t>
      </w:r>
    </w:p>
    <w:p w:rsidR="008154BE" w:rsidRPr="00AE5388" w:rsidRDefault="004F7AB6" w:rsidP="00413A7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16"/>
          <w:lang w:val="ru-RU"/>
        </w:rPr>
      </w:pPr>
      <w:r w:rsidRPr="00A5632D">
        <w:rPr>
          <w:rFonts w:ascii="Times New Roman" w:hAnsi="Times New Roman" w:cs="Times New Roman"/>
          <w:sz w:val="28"/>
          <w:szCs w:val="16"/>
        </w:rPr>
        <w:t>Ряд 1080 «</w:t>
      </w:r>
      <w:r w:rsidR="00F20423" w:rsidRPr="00A5632D">
        <w:rPr>
          <w:rFonts w:ascii="Times New Roman" w:hAnsi="Times New Roman" w:cs="Times New Roman"/>
          <w:sz w:val="28"/>
          <w:szCs w:val="16"/>
        </w:rPr>
        <w:t xml:space="preserve">Медикаменти та перев’язувальні матеріали» - </w:t>
      </w:r>
      <w:r w:rsidR="00F53891">
        <w:rPr>
          <w:rFonts w:ascii="Times New Roman" w:hAnsi="Times New Roman" w:cs="Times New Roman"/>
          <w:sz w:val="28"/>
          <w:szCs w:val="16"/>
        </w:rPr>
        <w:t>275,00</w:t>
      </w:r>
      <w:r w:rsidR="00F20423" w:rsidRPr="00A5632D">
        <w:rPr>
          <w:rFonts w:ascii="Times New Roman" w:hAnsi="Times New Roman" w:cs="Times New Roman"/>
          <w:sz w:val="28"/>
          <w:szCs w:val="16"/>
        </w:rPr>
        <w:t xml:space="preserve"> тис. грн. </w:t>
      </w:r>
    </w:p>
    <w:p w:rsidR="00C01E83" w:rsidRPr="00A5632D" w:rsidRDefault="00C01E83" w:rsidP="000C39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 w:rsidRPr="00A5632D">
        <w:rPr>
          <w:rFonts w:ascii="Times New Roman" w:hAnsi="Times New Roman" w:cs="Times New Roman"/>
          <w:sz w:val="28"/>
          <w:szCs w:val="16"/>
        </w:rPr>
        <w:t xml:space="preserve">Ряд 1090 «Продукти харчування» - </w:t>
      </w:r>
      <w:r w:rsidR="00F53891">
        <w:rPr>
          <w:rFonts w:ascii="Times New Roman" w:hAnsi="Times New Roman" w:cs="Times New Roman"/>
          <w:sz w:val="28"/>
          <w:szCs w:val="16"/>
        </w:rPr>
        <w:t>150,00</w:t>
      </w:r>
      <w:r w:rsidR="009B0A83">
        <w:rPr>
          <w:rFonts w:ascii="Times New Roman" w:hAnsi="Times New Roman" w:cs="Times New Roman"/>
          <w:sz w:val="28"/>
          <w:szCs w:val="16"/>
        </w:rPr>
        <w:t xml:space="preserve"> </w:t>
      </w:r>
      <w:r w:rsidR="00413A73" w:rsidRPr="00A5632D">
        <w:rPr>
          <w:rFonts w:ascii="Times New Roman" w:hAnsi="Times New Roman" w:cs="Times New Roman"/>
          <w:sz w:val="28"/>
          <w:szCs w:val="16"/>
        </w:rPr>
        <w:t>тис. грн.</w:t>
      </w:r>
    </w:p>
    <w:p w:rsidR="00413A73" w:rsidRDefault="00F20423" w:rsidP="009A175F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16"/>
        </w:rPr>
      </w:pPr>
      <w:r w:rsidRPr="00A5632D">
        <w:rPr>
          <w:rFonts w:ascii="Times New Roman" w:hAnsi="Times New Roman" w:cs="Times New Roman"/>
          <w:sz w:val="28"/>
          <w:szCs w:val="16"/>
        </w:rPr>
        <w:t xml:space="preserve">Ряд 1100 «Оплата послуг (крім комунальних)» - </w:t>
      </w:r>
      <w:r w:rsidR="00F53891">
        <w:rPr>
          <w:rFonts w:ascii="Times New Roman" w:hAnsi="Times New Roman" w:cs="Times New Roman"/>
          <w:sz w:val="28"/>
          <w:szCs w:val="16"/>
        </w:rPr>
        <w:t>150,00</w:t>
      </w:r>
      <w:r w:rsidRPr="00A5632D">
        <w:rPr>
          <w:rFonts w:ascii="Times New Roman" w:hAnsi="Times New Roman" w:cs="Times New Roman"/>
          <w:sz w:val="28"/>
          <w:szCs w:val="16"/>
        </w:rPr>
        <w:t xml:space="preserve"> тис. грн</w:t>
      </w:r>
      <w:r w:rsidR="00413A73" w:rsidRPr="00A5632D">
        <w:rPr>
          <w:rFonts w:ascii="Times New Roman" w:hAnsi="Times New Roman" w:cs="Times New Roman"/>
          <w:sz w:val="28"/>
          <w:szCs w:val="16"/>
        </w:rPr>
        <w:t>.</w:t>
      </w:r>
    </w:p>
    <w:p w:rsidR="00F53891" w:rsidRDefault="00F53891" w:rsidP="009A175F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Ряд 1122 «Оплата водопостачання та водовідведення» - 50,00 тис. грн.</w:t>
      </w:r>
    </w:p>
    <w:p w:rsidR="00F53891" w:rsidRDefault="00F53891" w:rsidP="009A175F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Ряд 1130 «Окремі заходи по реалізації державних (регіональних) програм, не віднесених до заходів розвитку» - 1,50 тис. грн.</w:t>
      </w:r>
    </w:p>
    <w:p w:rsidR="00F53891" w:rsidRDefault="00F53891" w:rsidP="009A175F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Ряд 1140 «Соціальне забезпечення» (виплата пенсій і допомоги) –                               2,00 тис. грн.</w:t>
      </w:r>
    </w:p>
    <w:p w:rsidR="00F53891" w:rsidRDefault="00F53891" w:rsidP="009A175F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Ряд 1150 «Інші поточні видатки» - 50,00 тис. грн.</w:t>
      </w:r>
    </w:p>
    <w:p w:rsidR="00ED29B3" w:rsidRPr="00A5632D" w:rsidRDefault="00ED29B3" w:rsidP="00ED29B3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Ряд 1171 «Придбання обладнання і предметів довгострокового користування»</w:t>
      </w:r>
      <w:r>
        <w:rPr>
          <w:rFonts w:ascii="Times New Roman" w:hAnsi="Times New Roman" w:cs="Times New Roman"/>
          <w:sz w:val="28"/>
          <w:szCs w:val="16"/>
        </w:rPr>
        <w:t xml:space="preserve"> - 30,00 тис. грн. (Придбання електронного </w:t>
      </w:r>
      <w:proofErr w:type="spellStart"/>
      <w:r>
        <w:rPr>
          <w:rFonts w:ascii="Times New Roman" w:hAnsi="Times New Roman" w:cs="Times New Roman"/>
          <w:sz w:val="28"/>
          <w:szCs w:val="16"/>
        </w:rPr>
        <w:t>табла</w:t>
      </w:r>
      <w:proofErr w:type="spellEnd"/>
      <w:r>
        <w:rPr>
          <w:rFonts w:ascii="Times New Roman" w:hAnsi="Times New Roman" w:cs="Times New Roman"/>
          <w:sz w:val="28"/>
          <w:szCs w:val="16"/>
        </w:rPr>
        <w:t xml:space="preserve"> в реєстратуру </w:t>
      </w:r>
      <w:proofErr w:type="spellStart"/>
      <w:r>
        <w:rPr>
          <w:rFonts w:ascii="Times New Roman" w:hAnsi="Times New Roman" w:cs="Times New Roman"/>
          <w:sz w:val="28"/>
          <w:szCs w:val="16"/>
        </w:rPr>
        <w:t>полікліічного</w:t>
      </w:r>
      <w:proofErr w:type="spellEnd"/>
      <w:r>
        <w:rPr>
          <w:rFonts w:ascii="Times New Roman" w:hAnsi="Times New Roman" w:cs="Times New Roman"/>
          <w:sz w:val="28"/>
          <w:szCs w:val="16"/>
        </w:rPr>
        <w:t xml:space="preserve"> відділення для дорослих).</w:t>
      </w:r>
      <w:bookmarkStart w:id="0" w:name="_GoBack"/>
      <w:bookmarkEnd w:id="0"/>
    </w:p>
    <w:p w:rsidR="006D1587" w:rsidRDefault="006D1587" w:rsidP="00A5632D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6D1587" w:rsidRPr="00A5632D" w:rsidRDefault="006D1587" w:rsidP="00A5632D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761033" w:rsidRPr="00A5632D" w:rsidRDefault="00761033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761033" w:rsidRPr="00A5632D" w:rsidRDefault="00761033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  <w:r w:rsidRPr="00A5632D">
        <w:rPr>
          <w:rFonts w:ascii="Times New Roman" w:hAnsi="Times New Roman" w:cs="Times New Roman"/>
          <w:sz w:val="28"/>
          <w:szCs w:val="16"/>
        </w:rPr>
        <w:t>Головний лікар КП «ЛЛІЛ» ЛМР</w:t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  <w:t xml:space="preserve">С. М. </w:t>
      </w:r>
      <w:proofErr w:type="spellStart"/>
      <w:r w:rsidRPr="00A5632D">
        <w:rPr>
          <w:rFonts w:ascii="Times New Roman" w:hAnsi="Times New Roman" w:cs="Times New Roman"/>
          <w:sz w:val="28"/>
          <w:szCs w:val="16"/>
        </w:rPr>
        <w:t>Наталенко</w:t>
      </w:r>
      <w:proofErr w:type="spellEnd"/>
    </w:p>
    <w:p w:rsidR="005E15D9" w:rsidRPr="00A5632D" w:rsidRDefault="005E15D9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5E15D9" w:rsidRPr="00A5632D" w:rsidRDefault="005E15D9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761033" w:rsidRPr="00A5632D" w:rsidRDefault="00F53891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Г</w:t>
      </w:r>
      <w:r w:rsidR="00761033" w:rsidRPr="00A5632D">
        <w:rPr>
          <w:rFonts w:ascii="Times New Roman" w:hAnsi="Times New Roman" w:cs="Times New Roman"/>
          <w:sz w:val="28"/>
          <w:szCs w:val="16"/>
        </w:rPr>
        <w:t>оловн</w:t>
      </w:r>
      <w:r>
        <w:rPr>
          <w:rFonts w:ascii="Times New Roman" w:hAnsi="Times New Roman" w:cs="Times New Roman"/>
          <w:sz w:val="28"/>
          <w:szCs w:val="16"/>
        </w:rPr>
        <w:t xml:space="preserve">ий </w:t>
      </w:r>
      <w:r w:rsidR="00761033" w:rsidRPr="00A5632D">
        <w:rPr>
          <w:rFonts w:ascii="Times New Roman" w:hAnsi="Times New Roman" w:cs="Times New Roman"/>
          <w:sz w:val="28"/>
          <w:szCs w:val="16"/>
        </w:rPr>
        <w:t xml:space="preserve"> бухгалтер</w:t>
      </w:r>
      <w:r>
        <w:rPr>
          <w:rFonts w:ascii="Times New Roman" w:hAnsi="Times New Roman" w:cs="Times New Roman"/>
          <w:sz w:val="28"/>
          <w:szCs w:val="16"/>
        </w:rPr>
        <w:tab/>
      </w:r>
      <w:r w:rsidR="00413A73" w:rsidRPr="00A5632D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761033" w:rsidRPr="00A5632D">
        <w:rPr>
          <w:rFonts w:ascii="Times New Roman" w:hAnsi="Times New Roman" w:cs="Times New Roman"/>
          <w:sz w:val="28"/>
          <w:szCs w:val="16"/>
        </w:rPr>
        <w:tab/>
      </w:r>
      <w:r>
        <w:rPr>
          <w:rFonts w:ascii="Times New Roman" w:hAnsi="Times New Roman" w:cs="Times New Roman"/>
          <w:sz w:val="28"/>
          <w:szCs w:val="16"/>
        </w:rPr>
        <w:t>І. О. Тесленко</w:t>
      </w:r>
    </w:p>
    <w:sectPr w:rsidR="00761033" w:rsidRPr="00A5632D" w:rsidSect="00997E31"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A68B9"/>
    <w:multiLevelType w:val="hybridMultilevel"/>
    <w:tmpl w:val="C57A6A96"/>
    <w:lvl w:ilvl="0" w:tplc="5F083E0C">
      <w:start w:val="928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25CC3F2D"/>
    <w:multiLevelType w:val="hybridMultilevel"/>
    <w:tmpl w:val="598A90D0"/>
    <w:lvl w:ilvl="0" w:tplc="F53A3D56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2E413624"/>
    <w:multiLevelType w:val="hybridMultilevel"/>
    <w:tmpl w:val="CDF6FD58"/>
    <w:lvl w:ilvl="0" w:tplc="645451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6510323"/>
    <w:multiLevelType w:val="hybridMultilevel"/>
    <w:tmpl w:val="D6E4612E"/>
    <w:lvl w:ilvl="0" w:tplc="518CEBAC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2DDC"/>
    <w:multiLevelType w:val="hybridMultilevel"/>
    <w:tmpl w:val="E3AE3590"/>
    <w:lvl w:ilvl="0" w:tplc="F942F2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76C63"/>
    <w:multiLevelType w:val="hybridMultilevel"/>
    <w:tmpl w:val="5294893C"/>
    <w:lvl w:ilvl="0" w:tplc="4D18DF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2A025D"/>
    <w:multiLevelType w:val="hybridMultilevel"/>
    <w:tmpl w:val="04E6636C"/>
    <w:lvl w:ilvl="0" w:tplc="C82612EA">
      <w:start w:val="20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6723673F"/>
    <w:multiLevelType w:val="hybridMultilevel"/>
    <w:tmpl w:val="86502768"/>
    <w:lvl w:ilvl="0" w:tplc="DD70CF54">
      <w:start w:val="5"/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729630A3"/>
    <w:multiLevelType w:val="hybridMultilevel"/>
    <w:tmpl w:val="8326DB68"/>
    <w:lvl w:ilvl="0" w:tplc="FEA81CAE">
      <w:start w:val="5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1857"/>
    <w:rsid w:val="000227F6"/>
    <w:rsid w:val="00032CA9"/>
    <w:rsid w:val="00035F0D"/>
    <w:rsid w:val="000427C8"/>
    <w:rsid w:val="00062660"/>
    <w:rsid w:val="000735A6"/>
    <w:rsid w:val="00085C0D"/>
    <w:rsid w:val="000927D9"/>
    <w:rsid w:val="000A7B53"/>
    <w:rsid w:val="000C39D7"/>
    <w:rsid w:val="000D2FB4"/>
    <w:rsid w:val="000E5531"/>
    <w:rsid w:val="00107ADE"/>
    <w:rsid w:val="001113FC"/>
    <w:rsid w:val="00113DAD"/>
    <w:rsid w:val="001322E7"/>
    <w:rsid w:val="00171E6C"/>
    <w:rsid w:val="00184A46"/>
    <w:rsid w:val="0018633F"/>
    <w:rsid w:val="00197263"/>
    <w:rsid w:val="0025498C"/>
    <w:rsid w:val="00256A84"/>
    <w:rsid w:val="002807C9"/>
    <w:rsid w:val="002818FD"/>
    <w:rsid w:val="00297B55"/>
    <w:rsid w:val="002F5368"/>
    <w:rsid w:val="003378FD"/>
    <w:rsid w:val="00345162"/>
    <w:rsid w:val="00351622"/>
    <w:rsid w:val="003700AB"/>
    <w:rsid w:val="00370F85"/>
    <w:rsid w:val="00376178"/>
    <w:rsid w:val="003C18CB"/>
    <w:rsid w:val="003C1B41"/>
    <w:rsid w:val="003C7D11"/>
    <w:rsid w:val="003D3471"/>
    <w:rsid w:val="003D72EE"/>
    <w:rsid w:val="003E46A7"/>
    <w:rsid w:val="00402111"/>
    <w:rsid w:val="00403BCF"/>
    <w:rsid w:val="00412897"/>
    <w:rsid w:val="00413501"/>
    <w:rsid w:val="00413A73"/>
    <w:rsid w:val="00414126"/>
    <w:rsid w:val="004252C7"/>
    <w:rsid w:val="004650DC"/>
    <w:rsid w:val="004670A2"/>
    <w:rsid w:val="00492B22"/>
    <w:rsid w:val="004A0238"/>
    <w:rsid w:val="004B2AA3"/>
    <w:rsid w:val="004B2F0D"/>
    <w:rsid w:val="004C31AC"/>
    <w:rsid w:val="004F7AB6"/>
    <w:rsid w:val="005010E9"/>
    <w:rsid w:val="005850F7"/>
    <w:rsid w:val="005A0D43"/>
    <w:rsid w:val="005A62A0"/>
    <w:rsid w:val="005E15D9"/>
    <w:rsid w:val="005E2B95"/>
    <w:rsid w:val="005F5D86"/>
    <w:rsid w:val="00631C71"/>
    <w:rsid w:val="006652D3"/>
    <w:rsid w:val="00666C0E"/>
    <w:rsid w:val="006B0DCC"/>
    <w:rsid w:val="006D1587"/>
    <w:rsid w:val="006D6574"/>
    <w:rsid w:val="006D6E76"/>
    <w:rsid w:val="006E0BEF"/>
    <w:rsid w:val="006F0B7E"/>
    <w:rsid w:val="00700165"/>
    <w:rsid w:val="007246FA"/>
    <w:rsid w:val="00761033"/>
    <w:rsid w:val="007804E1"/>
    <w:rsid w:val="007B7370"/>
    <w:rsid w:val="007C77AC"/>
    <w:rsid w:val="007D3E58"/>
    <w:rsid w:val="007E78F1"/>
    <w:rsid w:val="007F1857"/>
    <w:rsid w:val="008154BE"/>
    <w:rsid w:val="00826B7E"/>
    <w:rsid w:val="00855B2C"/>
    <w:rsid w:val="008705E1"/>
    <w:rsid w:val="008A12CB"/>
    <w:rsid w:val="008A53B0"/>
    <w:rsid w:val="008A5E29"/>
    <w:rsid w:val="008D2974"/>
    <w:rsid w:val="008E14AA"/>
    <w:rsid w:val="00917981"/>
    <w:rsid w:val="00920335"/>
    <w:rsid w:val="00942D52"/>
    <w:rsid w:val="00944A6C"/>
    <w:rsid w:val="00963916"/>
    <w:rsid w:val="00975B3A"/>
    <w:rsid w:val="0098292B"/>
    <w:rsid w:val="009852DD"/>
    <w:rsid w:val="00986DA2"/>
    <w:rsid w:val="009953E9"/>
    <w:rsid w:val="00997DC1"/>
    <w:rsid w:val="00997E31"/>
    <w:rsid w:val="009A175F"/>
    <w:rsid w:val="009A2BFA"/>
    <w:rsid w:val="009B08FE"/>
    <w:rsid w:val="009B0A83"/>
    <w:rsid w:val="009F3B1F"/>
    <w:rsid w:val="00A007CD"/>
    <w:rsid w:val="00A479DF"/>
    <w:rsid w:val="00A5632D"/>
    <w:rsid w:val="00A6188D"/>
    <w:rsid w:val="00A84873"/>
    <w:rsid w:val="00AE5388"/>
    <w:rsid w:val="00AF4AF0"/>
    <w:rsid w:val="00B24754"/>
    <w:rsid w:val="00B3620E"/>
    <w:rsid w:val="00B67FD1"/>
    <w:rsid w:val="00BB19E5"/>
    <w:rsid w:val="00BE2DF4"/>
    <w:rsid w:val="00BF0D1F"/>
    <w:rsid w:val="00C01E83"/>
    <w:rsid w:val="00C16BB7"/>
    <w:rsid w:val="00C300A4"/>
    <w:rsid w:val="00C34625"/>
    <w:rsid w:val="00C607D8"/>
    <w:rsid w:val="00C63721"/>
    <w:rsid w:val="00C90E4C"/>
    <w:rsid w:val="00CB79EE"/>
    <w:rsid w:val="00CC3824"/>
    <w:rsid w:val="00CE12E0"/>
    <w:rsid w:val="00CE7ED7"/>
    <w:rsid w:val="00CF2B9B"/>
    <w:rsid w:val="00D228DF"/>
    <w:rsid w:val="00D40298"/>
    <w:rsid w:val="00D43D73"/>
    <w:rsid w:val="00D654D1"/>
    <w:rsid w:val="00DA61A2"/>
    <w:rsid w:val="00E544F5"/>
    <w:rsid w:val="00E57B4F"/>
    <w:rsid w:val="00E86AC4"/>
    <w:rsid w:val="00E95E8C"/>
    <w:rsid w:val="00ED29B3"/>
    <w:rsid w:val="00EE0448"/>
    <w:rsid w:val="00EE57A2"/>
    <w:rsid w:val="00EF28D3"/>
    <w:rsid w:val="00EF7B33"/>
    <w:rsid w:val="00EF7F1C"/>
    <w:rsid w:val="00F20423"/>
    <w:rsid w:val="00F26B0D"/>
    <w:rsid w:val="00F50775"/>
    <w:rsid w:val="00F535C4"/>
    <w:rsid w:val="00F53891"/>
    <w:rsid w:val="00F85A77"/>
    <w:rsid w:val="00FD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B0623"/>
  <w15:docId w15:val="{ED254001-A415-4C27-BEC9-EE8BC196B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7D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6188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6188D"/>
    <w:rPr>
      <w:color w:val="800080"/>
      <w:u w:val="single"/>
    </w:rPr>
  </w:style>
  <w:style w:type="paragraph" w:customStyle="1" w:styleId="xl87">
    <w:name w:val="xl87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8">
    <w:name w:val="xl88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9">
    <w:name w:val="xl89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0">
    <w:name w:val="xl9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1">
    <w:name w:val="xl91"/>
    <w:basedOn w:val="a"/>
    <w:rsid w:val="00A6188D"/>
    <w:pPr>
      <w:pBdr>
        <w:top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2">
    <w:name w:val="xl92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3">
    <w:name w:val="xl93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4">
    <w:name w:val="xl9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5">
    <w:name w:val="xl95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6">
    <w:name w:val="xl9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7">
    <w:name w:val="xl9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8">
    <w:name w:val="xl9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9">
    <w:name w:val="xl9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0">
    <w:name w:val="xl10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1">
    <w:name w:val="xl101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2">
    <w:name w:val="xl10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3">
    <w:name w:val="xl10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4">
    <w:name w:val="xl10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5">
    <w:name w:val="xl105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6">
    <w:name w:val="xl106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7">
    <w:name w:val="xl107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8">
    <w:name w:val="xl10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9">
    <w:name w:val="xl109"/>
    <w:basedOn w:val="a"/>
    <w:rsid w:val="00A6188D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0">
    <w:name w:val="xl110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1">
    <w:name w:val="xl11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2">
    <w:name w:val="xl11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3">
    <w:name w:val="xl113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4">
    <w:name w:val="xl11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5">
    <w:name w:val="xl11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6">
    <w:name w:val="xl11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7">
    <w:name w:val="xl11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8">
    <w:name w:val="xl11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9">
    <w:name w:val="xl11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0">
    <w:name w:val="xl12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1">
    <w:name w:val="xl12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2">
    <w:name w:val="xl12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3">
    <w:name w:val="xl123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4">
    <w:name w:val="xl124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5">
    <w:name w:val="xl125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6">
    <w:name w:val="xl126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7">
    <w:name w:val="xl12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8">
    <w:name w:val="xl12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9">
    <w:name w:val="xl12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0">
    <w:name w:val="xl13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1">
    <w:name w:val="xl131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2">
    <w:name w:val="xl132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3">
    <w:name w:val="xl133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4">
    <w:name w:val="xl134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5">
    <w:name w:val="xl135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6">
    <w:name w:val="xl136"/>
    <w:basedOn w:val="a"/>
    <w:rsid w:val="00A618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7">
    <w:name w:val="xl137"/>
    <w:basedOn w:val="a"/>
    <w:rsid w:val="00A6188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8">
    <w:name w:val="xl138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9">
    <w:name w:val="xl13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0">
    <w:name w:val="xl140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41">
    <w:name w:val="xl14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2">
    <w:name w:val="xl14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3">
    <w:name w:val="xl14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4">
    <w:name w:val="xl14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5">
    <w:name w:val="xl14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6">
    <w:name w:val="xl146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7">
    <w:name w:val="xl14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8">
    <w:name w:val="xl148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9">
    <w:name w:val="xl14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0">
    <w:name w:val="xl150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1">
    <w:name w:val="xl15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3">
    <w:name w:val="xl63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4">
    <w:name w:val="xl64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5">
    <w:name w:val="xl65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6">
    <w:name w:val="xl66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67">
    <w:name w:val="xl67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8">
    <w:name w:val="xl68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9">
    <w:name w:val="xl69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70">
    <w:name w:val="xl70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1">
    <w:name w:val="xl71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2">
    <w:name w:val="xl72"/>
    <w:basedOn w:val="a"/>
    <w:rsid w:val="00EE04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761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61033"/>
    <w:rPr>
      <w:rFonts w:ascii="Segoe UI" w:hAnsi="Segoe UI" w:cs="Segoe UI"/>
      <w:sz w:val="18"/>
      <w:szCs w:val="18"/>
    </w:rPr>
  </w:style>
  <w:style w:type="character" w:customStyle="1" w:styleId="js-apiid">
    <w:name w:val="js-apiid"/>
    <w:basedOn w:val="a0"/>
    <w:rsid w:val="00A56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2017</TotalTime>
  <Pages>1</Pages>
  <Words>1085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88</cp:revision>
  <cp:lastPrinted>2019-10-07T06:10:00Z</cp:lastPrinted>
  <dcterms:created xsi:type="dcterms:W3CDTF">2019-03-28T11:26:00Z</dcterms:created>
  <dcterms:modified xsi:type="dcterms:W3CDTF">2019-10-07T06:10:00Z</dcterms:modified>
</cp:coreProperties>
</file>